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DA" w:rsidRDefault="005B433D" w:rsidP="005B433D">
      <w:pPr>
        <w:pStyle w:val="3"/>
        <w:shd w:val="clear" w:color="auto" w:fill="FFFFFF"/>
        <w:spacing w:before="0" w:beforeAutospacing="0" w:after="250" w:afterAutospacing="0"/>
        <w:rPr>
          <w:rFonts w:ascii="Helvetica" w:hAnsi="Helvetica" w:cs="Helvetica"/>
          <w:bCs w:val="0"/>
          <w:color w:val="323B45"/>
          <w:sz w:val="40"/>
          <w:szCs w:val="40"/>
        </w:rPr>
      </w:pPr>
      <w:r>
        <w:rPr>
          <w:noProof/>
        </w:rPr>
        <w:drawing>
          <wp:inline distT="0" distB="0" distL="0" distR="0">
            <wp:extent cx="3005593" cy="2297927"/>
            <wp:effectExtent l="0" t="0" r="0" b="0"/>
            <wp:docPr id="1" name="Рисунок 0" descr="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8381" cy="230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3D" w:rsidRPr="005B433D" w:rsidRDefault="001A2BDA" w:rsidP="005B433D">
      <w:pPr>
        <w:pStyle w:val="3"/>
        <w:shd w:val="clear" w:color="auto" w:fill="FFFFFF"/>
        <w:spacing w:before="0" w:beforeAutospacing="0" w:after="250" w:afterAutospacing="0"/>
        <w:rPr>
          <w:rFonts w:ascii="Helvetica" w:hAnsi="Helvetica" w:cs="Helvetica"/>
          <w:b w:val="0"/>
          <w:bCs w:val="0"/>
          <w:color w:val="323B45"/>
          <w:sz w:val="28"/>
          <w:szCs w:val="28"/>
        </w:rPr>
      </w:pPr>
      <w:r>
        <w:rPr>
          <w:rFonts w:ascii="Helvetica" w:hAnsi="Helvetica" w:cs="Helvetica"/>
          <w:bCs w:val="0"/>
          <w:color w:val="323B45"/>
          <w:sz w:val="40"/>
          <w:szCs w:val="40"/>
        </w:rPr>
        <w:t xml:space="preserve">                           </w:t>
      </w:r>
      <w:r w:rsidR="005B433D" w:rsidRPr="005B433D">
        <w:rPr>
          <w:rFonts w:ascii="Helvetica" w:hAnsi="Helvetica" w:cs="Helvetica"/>
          <w:bCs w:val="0"/>
          <w:color w:val="323B45"/>
          <w:sz w:val="40"/>
          <w:szCs w:val="40"/>
        </w:rPr>
        <w:t>Полиамид</w:t>
      </w:r>
    </w:p>
    <w:p w:rsidR="005B433D" w:rsidRPr="001A2BDA" w:rsidRDefault="005B433D" w:rsidP="005B433D">
      <w:pPr>
        <w:shd w:val="clear" w:color="auto" w:fill="FFFFFF"/>
        <w:spacing w:after="188" w:line="240" w:lineRule="auto"/>
        <w:rPr>
          <w:rFonts w:ascii="Helvetica" w:eastAsia="Times New Roman" w:hAnsi="Helvetica" w:cs="Helvetica"/>
          <w:color w:val="000000"/>
          <w:sz w:val="28"/>
          <w:szCs w:val="28"/>
          <w:lang w:val="en-US"/>
        </w:rPr>
      </w:pPr>
      <w:r w:rsidRPr="005B433D">
        <w:rPr>
          <w:rFonts w:ascii="Helvetica" w:eastAsia="Times New Roman" w:hAnsi="Helvetica" w:cs="Helvetica"/>
          <w:color w:val="000000"/>
          <w:sz w:val="28"/>
          <w:szCs w:val="28"/>
        </w:rPr>
        <w:t>Хирургическая нить </w:t>
      </w:r>
      <w:r w:rsidRPr="001A2BDA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Полиамид</w:t>
      </w:r>
      <w:r w:rsidRPr="005B433D">
        <w:rPr>
          <w:rFonts w:ascii="Helvetica" w:eastAsia="Times New Roman" w:hAnsi="Helvetica" w:cs="Helvetica"/>
          <w:color w:val="000000"/>
          <w:sz w:val="28"/>
          <w:szCs w:val="28"/>
        </w:rPr>
        <w:t> является одной из разновидностей шовного материала греческой компании </w:t>
      </w:r>
      <w:r w:rsidR="001A2BDA" w:rsidRPr="001A2BDA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MEDIPAC</w:t>
      </w:r>
      <w:r w:rsidRPr="001A2BDA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.</w:t>
      </w:r>
      <w:r w:rsidRPr="005B433D">
        <w:rPr>
          <w:rFonts w:ascii="Helvetica" w:eastAsia="Times New Roman" w:hAnsi="Helvetica" w:cs="Helvetica"/>
          <w:color w:val="000000"/>
          <w:sz w:val="28"/>
          <w:szCs w:val="28"/>
        </w:rPr>
        <w:t> По своей структуре</w:t>
      </w:r>
      <w:r w:rsidRPr="001A2BDA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 Полиамид </w:t>
      </w:r>
      <w:r w:rsidRPr="005B433D">
        <w:rPr>
          <w:rFonts w:ascii="Helvetica" w:eastAsia="Times New Roman" w:hAnsi="Helvetica" w:cs="Helvetica"/>
          <w:color w:val="000000"/>
          <w:sz w:val="28"/>
          <w:szCs w:val="28"/>
        </w:rPr>
        <w:t xml:space="preserve">относится к </w:t>
      </w:r>
      <w:proofErr w:type="spellStart"/>
      <w:r w:rsidRPr="005B433D">
        <w:rPr>
          <w:rFonts w:ascii="Helvetica" w:eastAsia="Times New Roman" w:hAnsi="Helvetica" w:cs="Helvetica"/>
          <w:color w:val="000000"/>
          <w:sz w:val="28"/>
          <w:szCs w:val="28"/>
        </w:rPr>
        <w:t>монофиламентным</w:t>
      </w:r>
      <w:proofErr w:type="spellEnd"/>
      <w:r w:rsidRPr="005B433D">
        <w:rPr>
          <w:rFonts w:ascii="Helvetica" w:eastAsia="Times New Roman" w:hAnsi="Helvetica" w:cs="Helvetica"/>
          <w:color w:val="000000"/>
          <w:sz w:val="28"/>
          <w:szCs w:val="28"/>
        </w:rPr>
        <w:t xml:space="preserve"> нитям. Данный вид шовного материала является </w:t>
      </w:r>
      <w:proofErr w:type="spellStart"/>
      <w:r w:rsidRPr="005B433D">
        <w:rPr>
          <w:rFonts w:ascii="Helvetica" w:eastAsia="Times New Roman" w:hAnsi="Helvetica" w:cs="Helvetica"/>
          <w:color w:val="000000"/>
          <w:sz w:val="28"/>
          <w:szCs w:val="28"/>
        </w:rPr>
        <w:t>неабсорбирующимся</w:t>
      </w:r>
      <w:proofErr w:type="spellEnd"/>
      <w:r w:rsidRPr="005B433D">
        <w:rPr>
          <w:rFonts w:ascii="Helvetica" w:eastAsia="Times New Roman" w:hAnsi="Helvetica" w:cs="Helvetica"/>
          <w:color w:val="000000"/>
          <w:sz w:val="28"/>
          <w:szCs w:val="28"/>
        </w:rPr>
        <w:t>, вследствие чего подлежит обязательному удалению в течение тридцати дней после операции.</w:t>
      </w:r>
    </w:p>
    <w:tbl>
      <w:tblPr>
        <w:tblStyle w:val="-1"/>
        <w:tblW w:w="0" w:type="auto"/>
        <w:tblLook w:val="04A0"/>
      </w:tblPr>
      <w:tblGrid>
        <w:gridCol w:w="1277"/>
        <w:gridCol w:w="1913"/>
        <w:gridCol w:w="3190"/>
        <w:gridCol w:w="726"/>
        <w:gridCol w:w="799"/>
      </w:tblGrid>
      <w:tr w:rsidR="00286539" w:rsidRPr="001A2BDA" w:rsidTr="00F923CE">
        <w:trPr>
          <w:cnfStyle w:val="100000000000"/>
        </w:trPr>
        <w:tc>
          <w:tcPr>
            <w:cnfStyle w:val="001000000000"/>
            <w:tcW w:w="1277" w:type="dxa"/>
            <w:tcBorders>
              <w:right w:val="single" w:sz="4" w:space="0" w:color="auto"/>
            </w:tcBorders>
          </w:tcPr>
          <w:p w:rsidR="00286539" w:rsidRPr="001A2BDA" w:rsidRDefault="00286539" w:rsidP="00A93705">
            <w:pPr>
              <w:spacing w:after="188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1A2B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/>
              </w:rPr>
              <w:t>Polyamid</w:t>
            </w:r>
            <w:proofErr w:type="spellEnd"/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ind w:left="418"/>
              <w:cnfStyle w:val="100000000000"/>
              <w:rPr>
                <w:rFonts w:ascii="Helvetica" w:eastAsia="Times New Roman" w:hAnsi="Helvetica" w:cs="Helvetica"/>
                <w:bCs w:val="0"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6/0 45см 10мм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cnfStyle w:val="100000000000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3/8 изогнутая </w:t>
            </w:r>
            <w:proofErr w:type="spellStart"/>
            <w:r w:rsidRPr="001A2BD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оратно</w:t>
            </w:r>
            <w:proofErr w:type="spellEnd"/>
            <w:r w:rsidRPr="001A2BD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режущая          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286539" w:rsidRPr="001A2BDA" w:rsidRDefault="00286539" w:rsidP="00A93705">
            <w:pPr>
              <w:spacing w:after="188"/>
              <w:cnfStyle w:val="100000000000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ind w:left="105"/>
              <w:cnfStyle w:val="100000000000"/>
              <w:rPr>
                <w:rFonts w:ascii="Helvetica" w:eastAsia="Times New Roman" w:hAnsi="Helvetica" w:cs="Helvetica"/>
                <w:bCs w:val="0"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270р</w:t>
            </w:r>
          </w:p>
        </w:tc>
      </w:tr>
      <w:tr w:rsidR="00286539" w:rsidRPr="001A2BDA" w:rsidTr="00F923CE">
        <w:trPr>
          <w:cnfStyle w:val="000000100000"/>
        </w:trPr>
        <w:tc>
          <w:tcPr>
            <w:cnfStyle w:val="001000000000"/>
            <w:tcW w:w="1277" w:type="dxa"/>
            <w:tcBorders>
              <w:right w:val="single" w:sz="4" w:space="0" w:color="auto"/>
            </w:tcBorders>
          </w:tcPr>
          <w:p w:rsidR="00286539" w:rsidRPr="001A2BDA" w:rsidRDefault="00286539" w:rsidP="00A93705">
            <w:pPr>
              <w:spacing w:after="188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1A2B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/>
              </w:rPr>
              <w:t>Polyamid</w:t>
            </w:r>
            <w:proofErr w:type="spellEnd"/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286539" w:rsidRPr="001A2BDA" w:rsidRDefault="00F923CE" w:rsidP="00286539">
            <w:pPr>
              <w:spacing w:after="188"/>
              <w:ind w:left="368"/>
              <w:cnfStyle w:val="00000010000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</w:t>
            </w:r>
            <w:r w:rsidR="00286539"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6/0 45см 12мм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3/8 изогнутая </w:t>
            </w:r>
            <w:proofErr w:type="spellStart"/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оратно</w:t>
            </w:r>
            <w:proofErr w:type="spellEnd"/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режущая          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286539" w:rsidRPr="001A2BDA" w:rsidRDefault="00286539" w:rsidP="00A93705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ind w:left="93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265р</w:t>
            </w:r>
          </w:p>
        </w:tc>
      </w:tr>
      <w:tr w:rsidR="00286539" w:rsidRPr="001A2BDA" w:rsidTr="00F923CE">
        <w:tc>
          <w:tcPr>
            <w:cnfStyle w:val="001000000000"/>
            <w:tcW w:w="1277" w:type="dxa"/>
            <w:tcBorders>
              <w:right w:val="single" w:sz="4" w:space="0" w:color="auto"/>
            </w:tcBorders>
          </w:tcPr>
          <w:p w:rsidR="00286539" w:rsidRPr="001A2BDA" w:rsidRDefault="00286539" w:rsidP="00A93705">
            <w:pPr>
              <w:spacing w:after="188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1A2B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/>
              </w:rPr>
              <w:t>Polyamid</w:t>
            </w:r>
            <w:proofErr w:type="spellEnd"/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ind w:left="418"/>
              <w:cnfStyle w:val="00000000000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6/0 45см 16мм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3/8 изогнутая </w:t>
            </w:r>
            <w:proofErr w:type="spellStart"/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оратно</w:t>
            </w:r>
            <w:proofErr w:type="spellEnd"/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режущая          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286539" w:rsidRPr="001A2BDA" w:rsidRDefault="00286539" w:rsidP="00A93705">
            <w:pPr>
              <w:spacing w:after="188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ind w:left="93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210р</w:t>
            </w:r>
          </w:p>
        </w:tc>
      </w:tr>
      <w:tr w:rsidR="00286539" w:rsidRPr="001A2BDA" w:rsidTr="00F923CE">
        <w:trPr>
          <w:cnfStyle w:val="000000100000"/>
        </w:trPr>
        <w:tc>
          <w:tcPr>
            <w:cnfStyle w:val="001000000000"/>
            <w:tcW w:w="1277" w:type="dxa"/>
            <w:tcBorders>
              <w:right w:val="single" w:sz="4" w:space="0" w:color="auto"/>
            </w:tcBorders>
          </w:tcPr>
          <w:p w:rsidR="00286539" w:rsidRPr="001A2BDA" w:rsidRDefault="00286539" w:rsidP="00A93705">
            <w:pPr>
              <w:spacing w:after="188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1A2B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/>
              </w:rPr>
              <w:t>Polyamid</w:t>
            </w:r>
            <w:proofErr w:type="spellEnd"/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ind w:left="418"/>
              <w:cnfStyle w:val="00000010000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5/0 45см 16мм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3/8 изогнутая </w:t>
            </w:r>
            <w:proofErr w:type="spellStart"/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оратно</w:t>
            </w:r>
            <w:proofErr w:type="spellEnd"/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режущая          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ind w:left="93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195р</w:t>
            </w:r>
          </w:p>
        </w:tc>
      </w:tr>
      <w:tr w:rsidR="00286539" w:rsidRPr="001A2BDA" w:rsidTr="00F923CE">
        <w:tc>
          <w:tcPr>
            <w:cnfStyle w:val="001000000000"/>
            <w:tcW w:w="1277" w:type="dxa"/>
            <w:tcBorders>
              <w:right w:val="single" w:sz="4" w:space="0" w:color="auto"/>
            </w:tcBorders>
          </w:tcPr>
          <w:p w:rsidR="00286539" w:rsidRPr="001A2BDA" w:rsidRDefault="00286539" w:rsidP="00A93705">
            <w:pPr>
              <w:spacing w:after="188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1A2B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/>
              </w:rPr>
              <w:t>Polyamid</w:t>
            </w:r>
            <w:proofErr w:type="spellEnd"/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ind w:left="418"/>
              <w:cnfStyle w:val="00000000000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5/0 45см 19мм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3/8 изогнутая </w:t>
            </w:r>
            <w:proofErr w:type="spellStart"/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оратно</w:t>
            </w:r>
            <w:proofErr w:type="spellEnd"/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режущая          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286539" w:rsidRPr="001A2BDA" w:rsidRDefault="00286539" w:rsidP="00A93705">
            <w:pPr>
              <w:spacing w:after="188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ind w:left="93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185р</w:t>
            </w:r>
          </w:p>
        </w:tc>
      </w:tr>
      <w:tr w:rsidR="00286539" w:rsidRPr="001A2BDA" w:rsidTr="00F923CE">
        <w:trPr>
          <w:cnfStyle w:val="000000100000"/>
        </w:trPr>
        <w:tc>
          <w:tcPr>
            <w:cnfStyle w:val="001000000000"/>
            <w:tcW w:w="1277" w:type="dxa"/>
            <w:tcBorders>
              <w:right w:val="single" w:sz="4" w:space="0" w:color="auto"/>
            </w:tcBorders>
          </w:tcPr>
          <w:p w:rsidR="00286539" w:rsidRPr="001A2BDA" w:rsidRDefault="00286539" w:rsidP="00A93705">
            <w:pPr>
              <w:spacing w:after="188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1A2B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/>
              </w:rPr>
              <w:t>Polyamid</w:t>
            </w:r>
            <w:proofErr w:type="spellEnd"/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ind w:left="418"/>
              <w:cnfStyle w:val="00000010000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4/0 45см 16мм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3/8 изогнутая </w:t>
            </w:r>
            <w:proofErr w:type="spellStart"/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оратно</w:t>
            </w:r>
            <w:proofErr w:type="spellEnd"/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режущая          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286539" w:rsidRPr="001A2BDA" w:rsidRDefault="00286539" w:rsidP="00A93705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ind w:left="93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185р</w:t>
            </w:r>
          </w:p>
        </w:tc>
      </w:tr>
      <w:tr w:rsidR="00286539" w:rsidRPr="001A2BDA" w:rsidTr="00F923CE">
        <w:tc>
          <w:tcPr>
            <w:cnfStyle w:val="001000000000"/>
            <w:tcW w:w="1277" w:type="dxa"/>
            <w:tcBorders>
              <w:right w:val="single" w:sz="4" w:space="0" w:color="auto"/>
            </w:tcBorders>
          </w:tcPr>
          <w:p w:rsidR="00286539" w:rsidRPr="001A2BDA" w:rsidRDefault="00286539" w:rsidP="00A93705">
            <w:pPr>
              <w:spacing w:after="188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1A2B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/>
              </w:rPr>
              <w:t>Polyamid</w:t>
            </w:r>
            <w:proofErr w:type="spellEnd"/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ind w:left="418"/>
              <w:cnfStyle w:val="00000000000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4/0 75см 19мм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3/8 изогнутая </w:t>
            </w:r>
            <w:proofErr w:type="spellStart"/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оратно</w:t>
            </w:r>
            <w:proofErr w:type="spellEnd"/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режущая          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ind w:left="93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185р</w:t>
            </w:r>
          </w:p>
        </w:tc>
      </w:tr>
      <w:tr w:rsidR="00286539" w:rsidRPr="001A2BDA" w:rsidTr="00F923CE">
        <w:trPr>
          <w:cnfStyle w:val="000000100000"/>
        </w:trPr>
        <w:tc>
          <w:tcPr>
            <w:cnfStyle w:val="001000000000"/>
            <w:tcW w:w="1277" w:type="dxa"/>
            <w:tcBorders>
              <w:right w:val="single" w:sz="4" w:space="0" w:color="auto"/>
            </w:tcBorders>
          </w:tcPr>
          <w:p w:rsidR="00286539" w:rsidRPr="001A2BDA" w:rsidRDefault="00286539" w:rsidP="00A93705">
            <w:pPr>
              <w:spacing w:after="188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1A2B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/>
              </w:rPr>
              <w:t>Polyamid</w:t>
            </w:r>
            <w:proofErr w:type="spellEnd"/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ind w:left="418"/>
              <w:cnfStyle w:val="00000010000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3/0 45см 16мм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3/8 изогнутая </w:t>
            </w:r>
            <w:proofErr w:type="spellStart"/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оратно</w:t>
            </w:r>
            <w:proofErr w:type="spellEnd"/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режущая          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286539" w:rsidRPr="001A2BDA" w:rsidRDefault="00286539" w:rsidP="00A93705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86539" w:rsidRPr="001A2BDA" w:rsidRDefault="00286539" w:rsidP="00286539">
            <w:pPr>
              <w:spacing w:after="188"/>
              <w:ind w:left="93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180р</w:t>
            </w:r>
          </w:p>
        </w:tc>
      </w:tr>
    </w:tbl>
    <w:p w:rsidR="0010568F" w:rsidRPr="001A2BDA" w:rsidRDefault="0010568F" w:rsidP="00F923CE">
      <w:pPr>
        <w:pStyle w:val="a5"/>
        <w:shd w:val="clear" w:color="auto" w:fill="FFFFFF"/>
        <w:spacing w:before="0" w:beforeAutospacing="0" w:after="188" w:afterAutospacing="0"/>
        <w:rPr>
          <w:rFonts w:ascii="Helvetica" w:hAnsi="Helvetica" w:cs="Helvetica"/>
          <w:b/>
          <w:color w:val="000000"/>
          <w:sz w:val="18"/>
          <w:szCs w:val="18"/>
          <w:lang w:val="en-US"/>
        </w:rPr>
      </w:pPr>
    </w:p>
    <w:p w:rsidR="0010568F" w:rsidRDefault="0010568F" w:rsidP="00F923CE">
      <w:pPr>
        <w:pStyle w:val="a5"/>
        <w:shd w:val="clear" w:color="auto" w:fill="FFFFFF"/>
        <w:spacing w:before="0" w:beforeAutospacing="0" w:after="188" w:afterAutospacing="0"/>
        <w:rPr>
          <w:rFonts w:ascii="Helvetica" w:hAnsi="Helvetica" w:cs="Helvetica"/>
          <w:b/>
          <w:color w:val="000000"/>
          <w:lang w:val="en-US"/>
        </w:rPr>
      </w:pPr>
    </w:p>
    <w:p w:rsidR="0010568F" w:rsidRDefault="0010568F" w:rsidP="00F923CE">
      <w:pPr>
        <w:pStyle w:val="a5"/>
        <w:shd w:val="clear" w:color="auto" w:fill="FFFFFF"/>
        <w:spacing w:before="0" w:beforeAutospacing="0" w:after="188" w:afterAutospacing="0"/>
        <w:rPr>
          <w:rFonts w:ascii="Helvetica" w:hAnsi="Helvetica" w:cs="Helvetica"/>
          <w:b/>
          <w:color w:val="000000"/>
          <w:lang w:val="en-US"/>
        </w:rPr>
      </w:pPr>
    </w:p>
    <w:p w:rsidR="0010568F" w:rsidRDefault="0010568F" w:rsidP="00F923CE">
      <w:pPr>
        <w:pStyle w:val="a5"/>
        <w:shd w:val="clear" w:color="auto" w:fill="FFFFFF"/>
        <w:spacing w:before="0" w:beforeAutospacing="0" w:after="188" w:afterAutospacing="0"/>
        <w:rPr>
          <w:rFonts w:ascii="Helvetica" w:hAnsi="Helvetica" w:cs="Helvetica"/>
          <w:b/>
          <w:color w:val="000000"/>
          <w:lang w:val="en-US"/>
        </w:rPr>
      </w:pPr>
    </w:p>
    <w:p w:rsidR="0010568F" w:rsidRDefault="0010568F" w:rsidP="00F923CE">
      <w:pPr>
        <w:pStyle w:val="a5"/>
        <w:shd w:val="clear" w:color="auto" w:fill="FFFFFF"/>
        <w:spacing w:before="0" w:beforeAutospacing="0" w:after="188" w:afterAutospacing="0"/>
        <w:rPr>
          <w:rFonts w:ascii="Helvetica" w:hAnsi="Helvetica" w:cs="Helvetica"/>
          <w:b/>
          <w:color w:val="000000"/>
          <w:lang w:val="en-US"/>
        </w:rPr>
      </w:pPr>
    </w:p>
    <w:p w:rsidR="0010568F" w:rsidRDefault="0010568F" w:rsidP="00F923CE">
      <w:pPr>
        <w:pStyle w:val="a5"/>
        <w:shd w:val="clear" w:color="auto" w:fill="FFFFFF"/>
        <w:spacing w:before="0" w:beforeAutospacing="0" w:after="188" w:afterAutospacing="0"/>
        <w:rPr>
          <w:rFonts w:ascii="Helvetica" w:hAnsi="Helvetica" w:cs="Helvetica"/>
          <w:b/>
          <w:color w:val="000000"/>
          <w:lang w:val="en-US"/>
        </w:rPr>
      </w:pPr>
    </w:p>
    <w:p w:rsidR="0010568F" w:rsidRDefault="0010568F" w:rsidP="00F923CE">
      <w:pPr>
        <w:pStyle w:val="a5"/>
        <w:shd w:val="clear" w:color="auto" w:fill="FFFFFF"/>
        <w:spacing w:before="0" w:beforeAutospacing="0" w:after="188" w:afterAutospacing="0"/>
        <w:rPr>
          <w:rFonts w:ascii="Helvetica" w:hAnsi="Helvetica" w:cs="Helvetica"/>
          <w:b/>
          <w:color w:val="000000"/>
          <w:lang w:val="en-US"/>
        </w:rPr>
      </w:pPr>
    </w:p>
    <w:p w:rsidR="0010568F" w:rsidRDefault="0010568F" w:rsidP="00F923CE">
      <w:pPr>
        <w:pStyle w:val="a5"/>
        <w:shd w:val="clear" w:color="auto" w:fill="FFFFFF"/>
        <w:spacing w:before="0" w:beforeAutospacing="0" w:after="188" w:afterAutospacing="0"/>
        <w:rPr>
          <w:rFonts w:ascii="Helvetica" w:hAnsi="Helvetica" w:cs="Helvetica"/>
          <w:b/>
          <w:color w:val="000000"/>
          <w:lang w:val="en-US"/>
        </w:rPr>
      </w:pPr>
    </w:p>
    <w:p w:rsidR="0010568F" w:rsidRDefault="0010568F" w:rsidP="00F923CE">
      <w:pPr>
        <w:pStyle w:val="a5"/>
        <w:shd w:val="clear" w:color="auto" w:fill="FFFFFF"/>
        <w:spacing w:before="0" w:beforeAutospacing="0" w:after="188" w:afterAutospacing="0"/>
        <w:rPr>
          <w:rFonts w:ascii="Helvetica" w:hAnsi="Helvetica" w:cs="Helvetica"/>
          <w:b/>
          <w:color w:val="000000"/>
          <w:lang w:val="en-US"/>
        </w:rPr>
      </w:pPr>
    </w:p>
    <w:p w:rsidR="0010568F" w:rsidRDefault="0010568F" w:rsidP="00F923CE">
      <w:pPr>
        <w:pStyle w:val="a5"/>
        <w:shd w:val="clear" w:color="auto" w:fill="FFFFFF"/>
        <w:spacing w:before="0" w:beforeAutospacing="0" w:after="188" w:afterAutospacing="0"/>
        <w:rPr>
          <w:rFonts w:ascii="Helvetica" w:hAnsi="Helvetica" w:cs="Helvetica"/>
          <w:b/>
          <w:color w:val="000000"/>
          <w:lang w:val="en-US"/>
        </w:rPr>
      </w:pPr>
    </w:p>
    <w:p w:rsidR="0010568F" w:rsidRDefault="0010568F" w:rsidP="00F923CE">
      <w:pPr>
        <w:pStyle w:val="a5"/>
        <w:shd w:val="clear" w:color="auto" w:fill="FFFFFF"/>
        <w:spacing w:before="0" w:beforeAutospacing="0" w:after="188" w:afterAutospacing="0"/>
        <w:rPr>
          <w:rFonts w:ascii="Helvetica" w:hAnsi="Helvetica" w:cs="Helvetica"/>
          <w:b/>
          <w:color w:val="000000"/>
          <w:lang w:val="en-US"/>
        </w:rPr>
      </w:pPr>
    </w:p>
    <w:p w:rsidR="001A2BDA" w:rsidRDefault="00F923CE" w:rsidP="00F923CE">
      <w:pPr>
        <w:pStyle w:val="a5"/>
        <w:shd w:val="clear" w:color="auto" w:fill="FFFFFF"/>
        <w:spacing w:before="0" w:beforeAutospacing="0" w:after="188" w:afterAutospacing="0"/>
        <w:rPr>
          <w:rFonts w:ascii="Helvetica" w:hAnsi="Helvetica" w:cs="Helvetica"/>
          <w:b/>
          <w:color w:val="000000"/>
        </w:rPr>
      </w:pPr>
      <w:r>
        <w:rPr>
          <w:noProof/>
        </w:rPr>
        <w:drawing>
          <wp:inline distT="0" distB="0" distL="0" distR="0">
            <wp:extent cx="2891128" cy="2679589"/>
            <wp:effectExtent l="19050" t="0" r="4472" b="0"/>
            <wp:docPr id="5" name="Рисунок 1" descr="shovnyj-poliglikolevaya-k-ta-pga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vnyj-poliglikolevaya-k-ta-pga-800x8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9" cy="268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3CE" w:rsidRPr="00F923CE" w:rsidRDefault="00F923CE" w:rsidP="00F923CE">
      <w:pPr>
        <w:pStyle w:val="a5"/>
        <w:shd w:val="clear" w:color="auto" w:fill="FFFFFF"/>
        <w:spacing w:before="0" w:beforeAutospacing="0" w:after="188" w:afterAutospacing="0"/>
        <w:rPr>
          <w:rFonts w:ascii="Helvetica" w:hAnsi="Helvetica" w:cs="Helvetica"/>
          <w:color w:val="000000"/>
          <w:sz w:val="20"/>
          <w:szCs w:val="20"/>
        </w:rPr>
      </w:pPr>
      <w:r w:rsidRPr="00F923CE">
        <w:rPr>
          <w:rFonts w:ascii="Helvetica" w:hAnsi="Helvetica" w:cs="Helvetica"/>
          <w:b/>
          <w:color w:val="000000"/>
        </w:rPr>
        <w:t>P.G.A. (</w:t>
      </w:r>
      <w:proofErr w:type="spellStart"/>
      <w:r w:rsidRPr="00F923CE">
        <w:rPr>
          <w:rFonts w:ascii="Helvetica" w:hAnsi="Helvetica" w:cs="Helvetica"/>
          <w:b/>
          <w:color w:val="000000"/>
        </w:rPr>
        <w:t>Полигликолевая</w:t>
      </w:r>
      <w:proofErr w:type="spellEnd"/>
      <w:r w:rsidRPr="00F923CE">
        <w:rPr>
          <w:rFonts w:ascii="Helvetica" w:hAnsi="Helvetica" w:cs="Helvetica"/>
          <w:b/>
          <w:color w:val="000000"/>
        </w:rPr>
        <w:t xml:space="preserve"> кислота)</w:t>
      </w:r>
      <w:r w:rsidRPr="00F923CE">
        <w:rPr>
          <w:noProof/>
          <w:sz w:val="20"/>
          <w:szCs w:val="20"/>
        </w:rPr>
        <w:t xml:space="preserve"> </w:t>
      </w:r>
    </w:p>
    <w:p w:rsidR="00F923CE" w:rsidRPr="00F923CE" w:rsidRDefault="00F923CE" w:rsidP="00F923CE">
      <w:pPr>
        <w:pStyle w:val="a5"/>
        <w:shd w:val="clear" w:color="auto" w:fill="FFFFFF"/>
        <w:spacing w:before="0" w:beforeAutospacing="0" w:after="188" w:afterAutospacing="0"/>
        <w:rPr>
          <w:rFonts w:ascii="Helvetica" w:hAnsi="Helvetica" w:cs="Helvetica"/>
          <w:color w:val="000000"/>
          <w:sz w:val="28"/>
          <w:szCs w:val="28"/>
        </w:rPr>
      </w:pPr>
      <w:r w:rsidRPr="00F923CE">
        <w:rPr>
          <w:rFonts w:ascii="Helvetica" w:hAnsi="Helvetica" w:cs="Helvetica"/>
          <w:color w:val="000000"/>
          <w:sz w:val="28"/>
          <w:szCs w:val="28"/>
        </w:rPr>
        <w:t>Данный вид нити относится к плетёным шовным материалам. Неровная поверхность нити вызывает небольшую острую воспалительную реакцию тканей, после чего происходит постепенная фиброзная инкапсуляция соединительной ткани. Нить </w:t>
      </w:r>
      <w:r w:rsidRPr="00F923CE">
        <w:rPr>
          <w:rStyle w:val="a6"/>
          <w:rFonts w:ascii="Helvetica" w:hAnsi="Helvetica" w:cs="Helvetica"/>
          <w:color w:val="000000"/>
          <w:sz w:val="28"/>
          <w:szCs w:val="28"/>
        </w:rPr>
        <w:t>P.G.A.</w:t>
      </w:r>
      <w:r w:rsidRPr="00F923CE">
        <w:rPr>
          <w:rFonts w:ascii="Helvetica" w:hAnsi="Helvetica" w:cs="Helvetica"/>
          <w:color w:val="000000"/>
          <w:sz w:val="28"/>
          <w:szCs w:val="28"/>
        </w:rPr>
        <w:t> полностью абсорбируется.</w:t>
      </w:r>
    </w:p>
    <w:p w:rsidR="00F923CE" w:rsidRDefault="00F923CE" w:rsidP="00F923CE">
      <w:pPr>
        <w:pStyle w:val="a5"/>
        <w:shd w:val="clear" w:color="auto" w:fill="FFFFFF"/>
        <w:spacing w:before="0" w:beforeAutospacing="0" w:after="188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tbl>
      <w:tblPr>
        <w:tblStyle w:val="-1"/>
        <w:tblW w:w="0" w:type="auto"/>
        <w:tblLook w:val="04A0"/>
      </w:tblPr>
      <w:tblGrid>
        <w:gridCol w:w="1277"/>
        <w:gridCol w:w="1913"/>
        <w:gridCol w:w="3190"/>
        <w:gridCol w:w="726"/>
        <w:gridCol w:w="799"/>
      </w:tblGrid>
      <w:tr w:rsidR="00F923CE" w:rsidRPr="00F923CE" w:rsidTr="002C5445">
        <w:trPr>
          <w:cnfStyle w:val="100000000000"/>
        </w:trPr>
        <w:tc>
          <w:tcPr>
            <w:cnfStyle w:val="001000000000"/>
            <w:tcW w:w="1277" w:type="dxa"/>
            <w:tcBorders>
              <w:right w:val="single" w:sz="4" w:space="0" w:color="auto"/>
            </w:tcBorders>
          </w:tcPr>
          <w:p w:rsidR="00F923CE" w:rsidRPr="00F923CE" w:rsidRDefault="00F923CE" w:rsidP="002C5445">
            <w:pPr>
              <w:spacing w:after="188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/>
              </w:rPr>
              <w:t>P.G.A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923CE" w:rsidRPr="00F923CE" w:rsidRDefault="00F923CE" w:rsidP="002C5445">
            <w:pPr>
              <w:spacing w:after="188"/>
              <w:ind w:left="418"/>
              <w:cnfStyle w:val="100000000000"/>
              <w:rPr>
                <w:rFonts w:ascii="Helvetica" w:eastAsia="Times New Roman" w:hAnsi="Helvetica" w:cs="Helvetica"/>
                <w:b w:val="0"/>
                <w:bCs w:val="0"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 w:val="0"/>
                <w:color w:val="000000"/>
                <w:sz w:val="18"/>
                <w:szCs w:val="18"/>
              </w:rPr>
              <w:t>3/0 45см 16мм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F923CE" w:rsidRPr="00F923CE" w:rsidRDefault="00F923CE" w:rsidP="002C5445">
            <w:pPr>
              <w:spacing w:after="188"/>
              <w:cnfStyle w:val="100000000000"/>
              <w:rPr>
                <w:rFonts w:ascii="Helvetica" w:eastAsia="Times New Roman" w:hAnsi="Helvetica" w:cs="Helvetica"/>
                <w:b w:val="0"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 w:val="0"/>
                <w:color w:val="000000"/>
                <w:sz w:val="18"/>
                <w:szCs w:val="18"/>
              </w:rPr>
              <w:t xml:space="preserve">3/8 изогнутая </w:t>
            </w:r>
            <w:proofErr w:type="spellStart"/>
            <w:r w:rsidRPr="00F923CE">
              <w:rPr>
                <w:rFonts w:ascii="Helvetica" w:eastAsia="Times New Roman" w:hAnsi="Helvetica" w:cs="Helvetica"/>
                <w:b w:val="0"/>
                <w:color w:val="000000"/>
                <w:sz w:val="18"/>
                <w:szCs w:val="18"/>
              </w:rPr>
              <w:t>оратно</w:t>
            </w:r>
            <w:proofErr w:type="spellEnd"/>
            <w:r w:rsidRPr="00F923CE">
              <w:rPr>
                <w:rFonts w:ascii="Helvetica" w:eastAsia="Times New Roman" w:hAnsi="Helvetica" w:cs="Helvetica"/>
                <w:b w:val="0"/>
                <w:color w:val="000000"/>
                <w:sz w:val="18"/>
                <w:szCs w:val="18"/>
              </w:rPr>
              <w:t xml:space="preserve"> режущая          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F923CE" w:rsidRPr="00F923CE" w:rsidRDefault="00F923CE" w:rsidP="002C5445">
            <w:pPr>
              <w:spacing w:after="188"/>
              <w:cnfStyle w:val="100000000000"/>
              <w:rPr>
                <w:rFonts w:ascii="Helvetica" w:eastAsia="Times New Roman" w:hAnsi="Helvetica" w:cs="Helvetica"/>
                <w:b w:val="0"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 w:val="0"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F923CE" w:rsidRPr="00F923CE" w:rsidRDefault="0054794A" w:rsidP="002C5445">
            <w:pPr>
              <w:spacing w:after="188"/>
              <w:ind w:left="93"/>
              <w:cnfStyle w:val="100000000000"/>
              <w:rPr>
                <w:rFonts w:ascii="Helvetica" w:eastAsia="Times New Roman" w:hAnsi="Helvetica" w:cs="Helvetica"/>
                <w:b w:val="0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 w:val="0"/>
                <w:color w:val="000000"/>
                <w:sz w:val="18"/>
                <w:szCs w:val="18"/>
              </w:rPr>
              <w:t>210</w:t>
            </w:r>
            <w:r w:rsidR="00F923CE" w:rsidRPr="00F923CE">
              <w:rPr>
                <w:rFonts w:ascii="Helvetica" w:eastAsia="Times New Roman" w:hAnsi="Helvetica" w:cs="Helvetica"/>
                <w:b w:val="0"/>
                <w:color w:val="000000"/>
                <w:sz w:val="18"/>
                <w:szCs w:val="18"/>
              </w:rPr>
              <w:t>р</w:t>
            </w:r>
          </w:p>
        </w:tc>
      </w:tr>
      <w:tr w:rsidR="00F923CE" w:rsidRPr="00F923CE" w:rsidTr="00F923CE">
        <w:trPr>
          <w:cnfStyle w:val="000000100000"/>
        </w:trPr>
        <w:tc>
          <w:tcPr>
            <w:cnfStyle w:val="001000000000"/>
            <w:tcW w:w="1277" w:type="dxa"/>
          </w:tcPr>
          <w:p w:rsidR="00F923CE" w:rsidRPr="00F923CE" w:rsidRDefault="00F923CE" w:rsidP="004B10FF">
            <w:pPr>
              <w:spacing w:after="188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/>
              </w:rPr>
              <w:t>P.G.A</w:t>
            </w:r>
          </w:p>
        </w:tc>
        <w:tc>
          <w:tcPr>
            <w:tcW w:w="1913" w:type="dxa"/>
          </w:tcPr>
          <w:p w:rsidR="00F923CE" w:rsidRPr="00F923CE" w:rsidRDefault="00F923CE" w:rsidP="0054794A">
            <w:pPr>
              <w:spacing w:after="188"/>
              <w:ind w:left="418"/>
              <w:cnfStyle w:val="00000010000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3/0 </w:t>
            </w:r>
            <w:r w:rsidR="0054794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7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5см 1</w:t>
            </w:r>
            <w:r w:rsidR="0054794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7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3190" w:type="dxa"/>
          </w:tcPr>
          <w:p w:rsidR="00F923CE" w:rsidRPr="00F923CE" w:rsidRDefault="0054794A" w:rsidP="004B10FF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1/2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изогнутая </w:t>
            </w: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колющая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726" w:type="dxa"/>
          </w:tcPr>
          <w:p w:rsidR="00F923CE" w:rsidRPr="00F923CE" w:rsidRDefault="00F923CE" w:rsidP="004B10FF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</w:tcPr>
          <w:p w:rsidR="00F923CE" w:rsidRPr="00F923CE" w:rsidRDefault="0054794A" w:rsidP="004B10FF">
            <w:pPr>
              <w:spacing w:after="188"/>
              <w:ind w:left="93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220</w:t>
            </w:r>
            <w:r w:rsidR="00F923CE"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р</w:t>
            </w:r>
          </w:p>
        </w:tc>
      </w:tr>
      <w:tr w:rsidR="00F923CE" w:rsidRPr="00F923CE" w:rsidTr="00F923CE">
        <w:tc>
          <w:tcPr>
            <w:cnfStyle w:val="001000000000"/>
            <w:tcW w:w="1277" w:type="dxa"/>
          </w:tcPr>
          <w:p w:rsidR="00F923CE" w:rsidRPr="00F923CE" w:rsidRDefault="00F923CE" w:rsidP="00667759">
            <w:pPr>
              <w:spacing w:after="188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/>
              </w:rPr>
              <w:t>P.G.A</w:t>
            </w:r>
          </w:p>
        </w:tc>
        <w:tc>
          <w:tcPr>
            <w:tcW w:w="1913" w:type="dxa"/>
          </w:tcPr>
          <w:p w:rsidR="00F923CE" w:rsidRPr="00F923CE" w:rsidRDefault="0010568F" w:rsidP="00667759">
            <w:pPr>
              <w:spacing w:after="188"/>
              <w:ind w:left="418"/>
              <w:cnfStyle w:val="00000000000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/>
              </w:rPr>
              <w:t>4</w:t>
            </w:r>
            <w:r w:rsidR="00F923CE"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/0 45см 16мм</w:t>
            </w:r>
          </w:p>
        </w:tc>
        <w:tc>
          <w:tcPr>
            <w:tcW w:w="3190" w:type="dxa"/>
          </w:tcPr>
          <w:p w:rsidR="00F923CE" w:rsidRPr="00F923CE" w:rsidRDefault="00F923CE" w:rsidP="00667759">
            <w:pPr>
              <w:spacing w:after="188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3/8 изогнутая </w:t>
            </w:r>
            <w:proofErr w:type="spellStart"/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оратно</w:t>
            </w:r>
            <w:proofErr w:type="spellEnd"/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режущая          </w:t>
            </w:r>
          </w:p>
        </w:tc>
        <w:tc>
          <w:tcPr>
            <w:tcW w:w="726" w:type="dxa"/>
          </w:tcPr>
          <w:p w:rsidR="00F923CE" w:rsidRPr="00F923CE" w:rsidRDefault="00F923CE" w:rsidP="00667759">
            <w:pPr>
              <w:spacing w:after="188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</w:tcPr>
          <w:p w:rsidR="00F923CE" w:rsidRPr="00F923CE" w:rsidRDefault="0054794A" w:rsidP="00667759">
            <w:pPr>
              <w:spacing w:after="188"/>
              <w:ind w:left="93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21</w:t>
            </w:r>
            <w:r w:rsidR="00F923CE"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0р</w:t>
            </w:r>
          </w:p>
        </w:tc>
      </w:tr>
      <w:tr w:rsidR="0010568F" w:rsidRPr="00F923CE" w:rsidTr="0010568F">
        <w:trPr>
          <w:cnfStyle w:val="000000100000"/>
        </w:trPr>
        <w:tc>
          <w:tcPr>
            <w:cnfStyle w:val="001000000000"/>
            <w:tcW w:w="1277" w:type="dxa"/>
          </w:tcPr>
          <w:p w:rsidR="0010568F" w:rsidRPr="00F923CE" w:rsidRDefault="0010568F" w:rsidP="00BF631F">
            <w:pPr>
              <w:spacing w:after="188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/>
              </w:rPr>
              <w:t>P.G.A</w:t>
            </w:r>
          </w:p>
        </w:tc>
        <w:tc>
          <w:tcPr>
            <w:tcW w:w="1913" w:type="dxa"/>
          </w:tcPr>
          <w:p w:rsidR="0010568F" w:rsidRPr="00F923CE" w:rsidRDefault="0010568F" w:rsidP="0010568F">
            <w:pPr>
              <w:spacing w:after="188"/>
              <w:ind w:left="418"/>
              <w:cnfStyle w:val="00000010000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/0 </w:t>
            </w: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/>
              </w:rPr>
              <w:t>75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см 16мм</w:t>
            </w:r>
          </w:p>
        </w:tc>
        <w:tc>
          <w:tcPr>
            <w:tcW w:w="3190" w:type="dxa"/>
          </w:tcPr>
          <w:p w:rsidR="0010568F" w:rsidRPr="00F923CE" w:rsidRDefault="0010568F" w:rsidP="00BF631F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3/8 изогнутая </w:t>
            </w:r>
            <w:proofErr w:type="spellStart"/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оратно</w:t>
            </w:r>
            <w:proofErr w:type="spellEnd"/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режущая          </w:t>
            </w:r>
          </w:p>
        </w:tc>
        <w:tc>
          <w:tcPr>
            <w:tcW w:w="726" w:type="dxa"/>
          </w:tcPr>
          <w:p w:rsidR="0010568F" w:rsidRPr="00F923CE" w:rsidRDefault="0010568F" w:rsidP="00BF631F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</w:tcPr>
          <w:p w:rsidR="0010568F" w:rsidRPr="00F923CE" w:rsidRDefault="0054794A" w:rsidP="00BF631F">
            <w:pPr>
              <w:spacing w:after="188"/>
              <w:ind w:left="93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225р</w:t>
            </w:r>
          </w:p>
        </w:tc>
      </w:tr>
      <w:tr w:rsidR="0010568F" w:rsidRPr="00F923CE" w:rsidTr="0010568F">
        <w:tc>
          <w:tcPr>
            <w:cnfStyle w:val="001000000000"/>
            <w:tcW w:w="1277" w:type="dxa"/>
          </w:tcPr>
          <w:p w:rsidR="0010568F" w:rsidRPr="00F923CE" w:rsidRDefault="0010568F" w:rsidP="000B73D4">
            <w:pPr>
              <w:spacing w:after="188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/>
              </w:rPr>
              <w:t>P.G.A</w:t>
            </w:r>
          </w:p>
        </w:tc>
        <w:tc>
          <w:tcPr>
            <w:tcW w:w="1913" w:type="dxa"/>
          </w:tcPr>
          <w:p w:rsidR="0010568F" w:rsidRPr="00F923CE" w:rsidRDefault="0010568F" w:rsidP="0054794A">
            <w:pPr>
              <w:spacing w:after="188"/>
              <w:ind w:left="418"/>
              <w:cnfStyle w:val="00000000000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/>
              </w:rPr>
              <w:t>4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/0 </w:t>
            </w:r>
            <w:r w:rsidR="0054794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4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5см 1</w:t>
            </w:r>
            <w:r w:rsidR="0054794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9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3190" w:type="dxa"/>
          </w:tcPr>
          <w:p w:rsidR="0010568F" w:rsidRPr="00F923CE" w:rsidRDefault="0010568F" w:rsidP="0010568F">
            <w:pPr>
              <w:spacing w:after="188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3/8 изогнутая </w:t>
            </w:r>
            <w:proofErr w:type="spellStart"/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оратно</w:t>
            </w:r>
            <w:proofErr w:type="spellEnd"/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режущая          </w:t>
            </w:r>
          </w:p>
        </w:tc>
        <w:tc>
          <w:tcPr>
            <w:tcW w:w="726" w:type="dxa"/>
          </w:tcPr>
          <w:p w:rsidR="0010568F" w:rsidRPr="00F923CE" w:rsidRDefault="0010568F" w:rsidP="000B73D4">
            <w:pPr>
              <w:spacing w:after="188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</w:tcPr>
          <w:p w:rsidR="0010568F" w:rsidRPr="00F923CE" w:rsidRDefault="0054794A" w:rsidP="000B73D4">
            <w:pPr>
              <w:spacing w:after="188"/>
              <w:ind w:left="93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215</w:t>
            </w:r>
            <w:r w:rsidR="0010568F"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р</w:t>
            </w:r>
          </w:p>
        </w:tc>
      </w:tr>
      <w:tr w:rsidR="0010568F" w:rsidRPr="00F923CE" w:rsidTr="0010568F">
        <w:trPr>
          <w:cnfStyle w:val="000000100000"/>
        </w:trPr>
        <w:tc>
          <w:tcPr>
            <w:cnfStyle w:val="001000000000"/>
            <w:tcW w:w="1277" w:type="dxa"/>
          </w:tcPr>
          <w:p w:rsidR="0010568F" w:rsidRPr="00F923CE" w:rsidRDefault="0010568F" w:rsidP="00276E32">
            <w:pPr>
              <w:spacing w:after="188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/>
              </w:rPr>
              <w:t>P.G.A</w:t>
            </w:r>
          </w:p>
        </w:tc>
        <w:tc>
          <w:tcPr>
            <w:tcW w:w="1913" w:type="dxa"/>
          </w:tcPr>
          <w:p w:rsidR="0010568F" w:rsidRPr="00F923CE" w:rsidRDefault="0010568F" w:rsidP="0010568F">
            <w:pPr>
              <w:spacing w:after="188"/>
              <w:ind w:left="418"/>
              <w:cnfStyle w:val="00000010000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/>
              </w:rPr>
              <w:t>4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/0 </w:t>
            </w: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/>
              </w:rPr>
              <w:t>7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5см 1</w:t>
            </w: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/>
              </w:rPr>
              <w:t>7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3190" w:type="dxa"/>
          </w:tcPr>
          <w:p w:rsidR="0010568F" w:rsidRPr="00F923CE" w:rsidRDefault="0010568F" w:rsidP="00276E32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1/2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изогнутая </w:t>
            </w: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колющая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726" w:type="dxa"/>
          </w:tcPr>
          <w:p w:rsidR="0010568F" w:rsidRPr="00F923CE" w:rsidRDefault="0010568F" w:rsidP="00276E32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</w:tcPr>
          <w:p w:rsidR="0010568F" w:rsidRPr="00F923CE" w:rsidRDefault="0054794A" w:rsidP="00276E32">
            <w:pPr>
              <w:spacing w:after="188"/>
              <w:ind w:left="93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230</w:t>
            </w:r>
            <w:r w:rsidR="0010568F"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р</w:t>
            </w:r>
          </w:p>
        </w:tc>
      </w:tr>
      <w:tr w:rsidR="0010568F" w:rsidRPr="00F923CE" w:rsidTr="0010568F">
        <w:tc>
          <w:tcPr>
            <w:cnfStyle w:val="001000000000"/>
            <w:tcW w:w="1277" w:type="dxa"/>
          </w:tcPr>
          <w:p w:rsidR="0010568F" w:rsidRPr="00F923CE" w:rsidRDefault="0010568F" w:rsidP="00DC6CAF">
            <w:pPr>
              <w:spacing w:after="188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/>
              </w:rPr>
              <w:t>P.G.A</w:t>
            </w:r>
          </w:p>
        </w:tc>
        <w:tc>
          <w:tcPr>
            <w:tcW w:w="1913" w:type="dxa"/>
          </w:tcPr>
          <w:p w:rsidR="0010568F" w:rsidRPr="00F923CE" w:rsidRDefault="0010568F" w:rsidP="00DC6CAF">
            <w:pPr>
              <w:spacing w:after="188"/>
              <w:ind w:left="418"/>
              <w:cnfStyle w:val="00000000000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/>
              </w:rPr>
              <w:t>5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/0 45см 16мм</w:t>
            </w:r>
          </w:p>
        </w:tc>
        <w:tc>
          <w:tcPr>
            <w:tcW w:w="3190" w:type="dxa"/>
          </w:tcPr>
          <w:p w:rsidR="0010568F" w:rsidRPr="00F923CE" w:rsidRDefault="0010568F" w:rsidP="00DC6CAF">
            <w:pPr>
              <w:spacing w:after="188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3/8 изогнутая </w:t>
            </w:r>
            <w:proofErr w:type="spellStart"/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оратно</w:t>
            </w:r>
            <w:proofErr w:type="spellEnd"/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режущая          </w:t>
            </w:r>
          </w:p>
        </w:tc>
        <w:tc>
          <w:tcPr>
            <w:tcW w:w="726" w:type="dxa"/>
          </w:tcPr>
          <w:p w:rsidR="0010568F" w:rsidRPr="00F923CE" w:rsidRDefault="0010568F" w:rsidP="00DC6CAF">
            <w:pPr>
              <w:spacing w:after="188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</w:tcPr>
          <w:p w:rsidR="0010568F" w:rsidRPr="00F923CE" w:rsidRDefault="0054794A" w:rsidP="0054794A">
            <w:pPr>
              <w:spacing w:after="188"/>
              <w:ind w:left="93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2</w:t>
            </w:r>
            <w:r w:rsidR="0010568F"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10р</w:t>
            </w:r>
          </w:p>
        </w:tc>
      </w:tr>
      <w:tr w:rsidR="0010568F" w:rsidRPr="00F923CE" w:rsidTr="0010568F">
        <w:trPr>
          <w:cnfStyle w:val="000000100000"/>
        </w:trPr>
        <w:tc>
          <w:tcPr>
            <w:cnfStyle w:val="001000000000"/>
            <w:tcW w:w="1277" w:type="dxa"/>
          </w:tcPr>
          <w:p w:rsidR="0010568F" w:rsidRPr="00F923CE" w:rsidRDefault="0010568F" w:rsidP="00981A28">
            <w:pPr>
              <w:spacing w:after="188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/>
              </w:rPr>
              <w:t>P.G.A</w:t>
            </w:r>
          </w:p>
        </w:tc>
        <w:tc>
          <w:tcPr>
            <w:tcW w:w="1913" w:type="dxa"/>
          </w:tcPr>
          <w:p w:rsidR="0010568F" w:rsidRPr="00F923CE" w:rsidRDefault="0010568F" w:rsidP="0054794A">
            <w:pPr>
              <w:spacing w:after="188"/>
              <w:ind w:left="418"/>
              <w:cnfStyle w:val="00000010000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/>
              </w:rPr>
              <w:t>5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/0 </w:t>
            </w:r>
            <w:r w:rsidR="0054794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7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5см 1</w:t>
            </w:r>
            <w:r w:rsidR="0054794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7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3190" w:type="dxa"/>
          </w:tcPr>
          <w:p w:rsidR="0010568F" w:rsidRPr="00F923CE" w:rsidRDefault="0054794A" w:rsidP="00981A28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1/2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изогнутая </w:t>
            </w: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колющая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726" w:type="dxa"/>
          </w:tcPr>
          <w:p w:rsidR="0010568F" w:rsidRPr="00F923CE" w:rsidRDefault="0010568F" w:rsidP="00981A28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</w:tcPr>
          <w:p w:rsidR="0010568F" w:rsidRPr="00F923CE" w:rsidRDefault="0054794A" w:rsidP="00981A28">
            <w:pPr>
              <w:spacing w:after="188"/>
              <w:ind w:left="93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215</w:t>
            </w:r>
            <w:r w:rsidR="0010568F"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р</w:t>
            </w:r>
          </w:p>
        </w:tc>
      </w:tr>
      <w:tr w:rsidR="0010568F" w:rsidRPr="00F923CE" w:rsidTr="0010568F">
        <w:tc>
          <w:tcPr>
            <w:cnfStyle w:val="001000000000"/>
            <w:tcW w:w="1277" w:type="dxa"/>
          </w:tcPr>
          <w:p w:rsidR="0010568F" w:rsidRPr="00F923CE" w:rsidRDefault="0010568F" w:rsidP="00E32B7A">
            <w:pPr>
              <w:spacing w:after="188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/>
              </w:rPr>
              <w:t>P.G.A</w:t>
            </w:r>
          </w:p>
        </w:tc>
        <w:tc>
          <w:tcPr>
            <w:tcW w:w="1913" w:type="dxa"/>
          </w:tcPr>
          <w:p w:rsidR="0010568F" w:rsidRPr="00F923CE" w:rsidRDefault="0010568F" w:rsidP="0054794A">
            <w:pPr>
              <w:spacing w:after="188"/>
              <w:ind w:left="418"/>
              <w:cnfStyle w:val="00000000000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/>
              </w:rPr>
              <w:t>5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/0 </w:t>
            </w:r>
            <w:r w:rsidR="0054794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4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5см 1</w:t>
            </w:r>
            <w:r w:rsidR="0054794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9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3190" w:type="dxa"/>
          </w:tcPr>
          <w:p w:rsidR="0010568F" w:rsidRPr="0054794A" w:rsidRDefault="0054794A" w:rsidP="00E32B7A">
            <w:pPr>
              <w:spacing w:after="188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/>
              </w:rPr>
              <w:t xml:space="preserve">/8 </w:t>
            </w: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изогнутая обратно </w:t>
            </w:r>
            <w:proofErr w:type="spellStart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режущяя</w:t>
            </w:r>
            <w:proofErr w:type="spellEnd"/>
          </w:p>
        </w:tc>
        <w:tc>
          <w:tcPr>
            <w:tcW w:w="726" w:type="dxa"/>
          </w:tcPr>
          <w:p w:rsidR="0010568F" w:rsidRPr="00F923CE" w:rsidRDefault="0010568F" w:rsidP="00E32B7A">
            <w:pPr>
              <w:spacing w:after="188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</w:tcPr>
          <w:p w:rsidR="0010568F" w:rsidRPr="00F923CE" w:rsidRDefault="0054794A" w:rsidP="00E32B7A">
            <w:pPr>
              <w:spacing w:after="188"/>
              <w:ind w:left="93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220</w:t>
            </w:r>
            <w:r w:rsidR="0010568F"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р</w:t>
            </w:r>
          </w:p>
        </w:tc>
      </w:tr>
      <w:tr w:rsidR="0010568F" w:rsidRPr="00F923CE" w:rsidTr="0010568F">
        <w:trPr>
          <w:cnfStyle w:val="000000100000"/>
        </w:trPr>
        <w:tc>
          <w:tcPr>
            <w:cnfStyle w:val="001000000000"/>
            <w:tcW w:w="1277" w:type="dxa"/>
          </w:tcPr>
          <w:p w:rsidR="0010568F" w:rsidRPr="00F923CE" w:rsidRDefault="0010568F" w:rsidP="008852AB">
            <w:pPr>
              <w:spacing w:after="188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/>
              </w:rPr>
              <w:t>P.G.A</w:t>
            </w:r>
          </w:p>
        </w:tc>
        <w:tc>
          <w:tcPr>
            <w:tcW w:w="1913" w:type="dxa"/>
          </w:tcPr>
          <w:p w:rsidR="0010568F" w:rsidRPr="00F923CE" w:rsidRDefault="0010568F" w:rsidP="001A2BDA">
            <w:pPr>
              <w:spacing w:after="188"/>
              <w:ind w:left="418"/>
              <w:cnfStyle w:val="00000010000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/>
              </w:rPr>
              <w:t>6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/0 45см 1</w:t>
            </w:r>
            <w:r w:rsid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2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3190" w:type="dxa"/>
          </w:tcPr>
          <w:p w:rsidR="0010568F" w:rsidRPr="00F923CE" w:rsidRDefault="0010568F" w:rsidP="008852AB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3/8 изогнутая </w:t>
            </w:r>
            <w:proofErr w:type="spellStart"/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оратно</w:t>
            </w:r>
            <w:proofErr w:type="spellEnd"/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режущая          </w:t>
            </w:r>
          </w:p>
        </w:tc>
        <w:tc>
          <w:tcPr>
            <w:tcW w:w="726" w:type="dxa"/>
          </w:tcPr>
          <w:p w:rsidR="0010568F" w:rsidRPr="00F923CE" w:rsidRDefault="0010568F" w:rsidP="008852AB">
            <w:pPr>
              <w:spacing w:after="188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</w:tcPr>
          <w:p w:rsidR="0010568F" w:rsidRPr="00F923CE" w:rsidRDefault="001A2BDA" w:rsidP="008852AB">
            <w:pPr>
              <w:spacing w:after="188"/>
              <w:ind w:left="93"/>
              <w:cnfStyle w:val="0000001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260</w:t>
            </w:r>
            <w:r w:rsidR="0010568F"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р</w:t>
            </w:r>
          </w:p>
        </w:tc>
      </w:tr>
      <w:tr w:rsidR="0010568F" w:rsidRPr="00F923CE" w:rsidTr="0010568F">
        <w:tc>
          <w:tcPr>
            <w:cnfStyle w:val="001000000000"/>
            <w:tcW w:w="1277" w:type="dxa"/>
          </w:tcPr>
          <w:p w:rsidR="0010568F" w:rsidRPr="00F923CE" w:rsidRDefault="0010568F" w:rsidP="007E1789">
            <w:pPr>
              <w:spacing w:after="188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/>
              </w:rPr>
              <w:t>P.G.A</w:t>
            </w:r>
          </w:p>
        </w:tc>
        <w:tc>
          <w:tcPr>
            <w:tcW w:w="1913" w:type="dxa"/>
          </w:tcPr>
          <w:p w:rsidR="0010568F" w:rsidRPr="00F923CE" w:rsidRDefault="0010568F" w:rsidP="001A2BDA">
            <w:pPr>
              <w:spacing w:after="188"/>
              <w:ind w:left="418"/>
              <w:cnfStyle w:val="00000000000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/>
              </w:rPr>
              <w:t>7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/0 45см 1</w:t>
            </w:r>
            <w:r w:rsidR="001A2BD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0</w:t>
            </w: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3190" w:type="dxa"/>
          </w:tcPr>
          <w:p w:rsidR="0010568F" w:rsidRPr="00F923CE" w:rsidRDefault="0010568F" w:rsidP="007E1789">
            <w:pPr>
              <w:spacing w:after="188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3/8 изогнутая </w:t>
            </w:r>
            <w:proofErr w:type="spellStart"/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оратно</w:t>
            </w:r>
            <w:proofErr w:type="spellEnd"/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 xml:space="preserve"> режущая          </w:t>
            </w:r>
          </w:p>
        </w:tc>
        <w:tc>
          <w:tcPr>
            <w:tcW w:w="726" w:type="dxa"/>
          </w:tcPr>
          <w:p w:rsidR="0010568F" w:rsidRPr="00F923CE" w:rsidRDefault="0010568F" w:rsidP="007E1789">
            <w:pPr>
              <w:spacing w:after="188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799" w:type="dxa"/>
          </w:tcPr>
          <w:p w:rsidR="0010568F" w:rsidRPr="00F923CE" w:rsidRDefault="001A2BDA" w:rsidP="007E1789">
            <w:pPr>
              <w:spacing w:after="188"/>
              <w:ind w:left="93"/>
              <w:cnfStyle w:val="000000000000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370</w:t>
            </w:r>
            <w:r w:rsidR="0010568F" w:rsidRPr="00F923CE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р</w:t>
            </w:r>
          </w:p>
        </w:tc>
      </w:tr>
    </w:tbl>
    <w:p w:rsidR="00F923CE" w:rsidRDefault="00F923CE" w:rsidP="00F923CE">
      <w:pPr>
        <w:pStyle w:val="a5"/>
        <w:shd w:val="clear" w:color="auto" w:fill="FFFFFF"/>
        <w:spacing w:before="0" w:beforeAutospacing="0" w:after="188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304EE" w:rsidRDefault="004304EE" w:rsidP="00286539"/>
    <w:sectPr w:rsidR="0043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433D"/>
    <w:rsid w:val="0010568F"/>
    <w:rsid w:val="001A2BDA"/>
    <w:rsid w:val="00286539"/>
    <w:rsid w:val="004304EE"/>
    <w:rsid w:val="005444FF"/>
    <w:rsid w:val="0054794A"/>
    <w:rsid w:val="005B433D"/>
    <w:rsid w:val="00F9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4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B43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5B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433D"/>
    <w:rPr>
      <w:b/>
      <w:bCs/>
    </w:rPr>
  </w:style>
  <w:style w:type="table" w:styleId="a7">
    <w:name w:val="Table Grid"/>
    <w:basedOn w:val="a1"/>
    <w:uiPriority w:val="59"/>
    <w:rsid w:val="00286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2865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865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2019-02-22T08:49:00Z</dcterms:created>
  <dcterms:modified xsi:type="dcterms:W3CDTF">2019-02-22T13:26:00Z</dcterms:modified>
</cp:coreProperties>
</file>